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4552" w14:textId="77777777" w:rsidR="00A474E3" w:rsidRDefault="00A474E3" w:rsidP="00A47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kern w:val="0"/>
        </w:rPr>
      </w:pPr>
    </w:p>
    <w:p w14:paraId="0211CFD8" w14:textId="220BEB4B" w:rsidR="00A474E3" w:rsidRDefault="00A474E3" w:rsidP="00A474E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A"/>
          <w:kern w:val="0"/>
        </w:rPr>
      </w:pPr>
      <w:r>
        <w:rPr>
          <w:rFonts w:ascii="Calibri" w:hAnsi="Calibri" w:cs="Calibri"/>
          <w:noProof/>
          <w:color w:val="00000A"/>
          <w:kern w:val="0"/>
        </w:rPr>
        <w:drawing>
          <wp:inline distT="0" distB="0" distL="0" distR="0" wp14:anchorId="31131541" wp14:editId="77AC24C7">
            <wp:extent cx="2499360" cy="731520"/>
            <wp:effectExtent l="0" t="0" r="0" b="0"/>
            <wp:docPr id="8315546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F68BF" w14:textId="77777777" w:rsidR="00A474E3" w:rsidRDefault="00A474E3" w:rsidP="00A474E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kern w:val="0"/>
        </w:rPr>
      </w:pPr>
    </w:p>
    <w:p w14:paraId="52AD991C" w14:textId="6A741335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Klauzula informacyjna RODO Ministra Rodziny, Pracy i Polityki Społecznej dla pracowników</w:t>
      </w:r>
    </w:p>
    <w:p w14:paraId="68D7B9A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urzędów wojewódzkich oraz pracowników gmin/powiatów, którzy uczestniczą w realizacji</w:t>
      </w:r>
    </w:p>
    <w:p w14:paraId="36FA773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Programu „Asystent osobisty osoby z niepełnosprawnością” dla Jednostek Samorządu</w:t>
      </w:r>
    </w:p>
    <w:p w14:paraId="41BC454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Terytorialnego — edycja 2026</w:t>
      </w:r>
    </w:p>
    <w:p w14:paraId="63071C8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</w:p>
    <w:p w14:paraId="6EB9CB5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Zgodnie z art. 14 ust. 1 i 2 rozporządzenia Parlamentu Europejskiego i Rady (UE) 2016/679 z dnia 27</w:t>
      </w:r>
    </w:p>
    <w:p w14:paraId="68BBBF8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kwietnia 2016 r. w sprawie ochrony osób fizycznych w związku z przetwarzaniem danych osobowych i</w:t>
      </w:r>
    </w:p>
    <w:p w14:paraId="05B0350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 sprawie swobodnego przepływu takich danych oraz uchylenia dyrektywy 95/46/WE (ogólne</w:t>
      </w:r>
    </w:p>
    <w:p w14:paraId="53EE245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rozporządzenie o ochronie danych) (Dz. Urz. UE L 119 z 04.05.2016, str. 1, z </w:t>
      </w:r>
      <w:proofErr w:type="spellStart"/>
      <w:r w:rsidRPr="00A474E3">
        <w:rPr>
          <w:rFonts w:ascii="Calibri" w:hAnsi="Calibri" w:cs="Calibri"/>
          <w:color w:val="000000"/>
          <w:kern w:val="0"/>
        </w:rPr>
        <w:t>późn</w:t>
      </w:r>
      <w:proofErr w:type="spellEnd"/>
      <w:r w:rsidRPr="00A474E3">
        <w:rPr>
          <w:rFonts w:ascii="Calibri" w:hAnsi="Calibri" w:cs="Calibri"/>
          <w:color w:val="000000"/>
          <w:kern w:val="0"/>
        </w:rPr>
        <w:t>. zm.), zwanego dalej</w:t>
      </w:r>
    </w:p>
    <w:p w14:paraId="71F58B5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„RODO”, Minister Rodziny, Pracy i Polityki Społecznej informuje, że:</w:t>
      </w:r>
    </w:p>
    <w:p w14:paraId="41EA8A7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73EFE2C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Tożsamość administratora i dane kontaktowe</w:t>
      </w:r>
    </w:p>
    <w:p w14:paraId="54DC838D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Administratorem Pani/Pana danych osobowych jest Minister Rodziny, Pracy i Polityki Społecznej,</w:t>
      </w:r>
    </w:p>
    <w:p w14:paraId="2AAF912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zwany dalej „Ministrem”, mający siedzibę w Warszawie (00-513), ul. Nowogrodzka 1/3/5.</w:t>
      </w:r>
    </w:p>
    <w:p w14:paraId="79058A8C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C60C30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Dane kontaktowe inspektora ochrony danych osobowych</w:t>
      </w:r>
    </w:p>
    <w:p w14:paraId="172714C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W sprawach </w:t>
      </w:r>
      <w:r w:rsidRPr="00A474E3">
        <w:rPr>
          <w:rFonts w:ascii="Calibri" w:hAnsi="Calibri" w:cs="Calibri"/>
          <w:kern w:val="0"/>
        </w:rPr>
        <w:t>dotyczących przetwarzania danych osobowych prosimy o kontakt z Inspektorem Ochrony</w:t>
      </w:r>
    </w:p>
    <w:p w14:paraId="5153D37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474E3">
        <w:rPr>
          <w:rFonts w:ascii="Calibri" w:hAnsi="Calibri" w:cs="Calibri"/>
          <w:kern w:val="0"/>
        </w:rPr>
        <w:t>Danych, drogą elektroniczną – adres email: iodo@mrpips.gov.pl lub pisemnie na adres: ul.</w:t>
      </w:r>
    </w:p>
    <w:p w14:paraId="17E4E55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A474E3">
        <w:rPr>
          <w:rFonts w:ascii="Calibri" w:hAnsi="Calibri" w:cs="Calibri"/>
          <w:kern w:val="0"/>
        </w:rPr>
        <w:t>Nowogrodzka 1/3/5, 00-513 Warszawa.</w:t>
      </w:r>
    </w:p>
    <w:p w14:paraId="12D3ACC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33ECAF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Kategorie danych osobowych</w:t>
      </w:r>
    </w:p>
    <w:p w14:paraId="5AFC49F4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Przetwarzanie danych osobowych obejmuje następujące kategorie Pani/Pana służbowych danych jako</w:t>
      </w:r>
    </w:p>
    <w:p w14:paraId="1BADFDA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pracownika urzędu wojewódzkiego albo jako pracownika urzędu gminy/urzędu powiatu (zakres</w:t>
      </w:r>
    </w:p>
    <w:p w14:paraId="7CE85AE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przetwarzanych służbowych danych osobowych):</w:t>
      </w:r>
    </w:p>
    <w:p w14:paraId="78F490C8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imię, nazwisko,</w:t>
      </w:r>
    </w:p>
    <w:p w14:paraId="5963377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zajmowane stanowisko,</w:t>
      </w:r>
    </w:p>
    <w:p w14:paraId="4E540FAC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miejsce pracy,</w:t>
      </w:r>
    </w:p>
    <w:p w14:paraId="09EA16D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numer telefonu,</w:t>
      </w:r>
    </w:p>
    <w:p w14:paraId="747B42B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adres e-mail.</w:t>
      </w:r>
    </w:p>
    <w:p w14:paraId="26E589A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37BC70E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Kategoria osób</w:t>
      </w:r>
    </w:p>
    <w:p w14:paraId="53442DC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Pracownicy urzędów wojewódzkich oraz pracownicy urzędów gmin/urzędów powiatów, które</w:t>
      </w:r>
    </w:p>
    <w:p w14:paraId="799C04CD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wystąpiły o realizację lub realizują przyjęty przez Ministra Program „Asystent osobisty osoby z</w:t>
      </w:r>
    </w:p>
    <w:p w14:paraId="7171157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niepełnosprawnościami” dla Jednostek Samorządu Terytorialnego — edycja 2026.</w:t>
      </w:r>
    </w:p>
    <w:p w14:paraId="4AC8C8B4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A50A2B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Źródło pozyskania danych osobowych</w:t>
      </w:r>
    </w:p>
    <w:p w14:paraId="227DFF8C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Bezpośrednio, na podstawie art. 13 RODO, od pracowników urzędów wojewódzkich albo</w:t>
      </w:r>
    </w:p>
    <w:p w14:paraId="56C16DE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pracowników urzędów gmin/urzędów powiatów, które wystąpiły o realizację lub realizują przyjęty</w:t>
      </w:r>
    </w:p>
    <w:p w14:paraId="55A150A4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przez Ministra Program „Asystent osobisty osoby z niepełnosprawnościami” dla Jednostek</w:t>
      </w:r>
    </w:p>
    <w:p w14:paraId="289F7FB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Samorządu Terytorialnego — edycja 2026.</w:t>
      </w:r>
    </w:p>
    <w:p w14:paraId="09F45F8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Pośrednio, na podstawie art. 14 RODO, od urzędów wojewódzkich oraz urzędów gmin/urzędów</w:t>
      </w:r>
    </w:p>
    <w:p w14:paraId="7F01D77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powiatów, które wystąpiły o realizację lub realizują przyjęty przez Ministra Program „Asystent</w:t>
      </w:r>
    </w:p>
    <w:p w14:paraId="04B4FCF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osobisty osoby z niepełnosprawnościami” dla Jednostek Samorządu Terytorialnego - edycja 2026.</w:t>
      </w:r>
    </w:p>
    <w:p w14:paraId="104E540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473C9F0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Cele przetwarzania i podstawa prawna przetwarzania</w:t>
      </w:r>
    </w:p>
    <w:p w14:paraId="7BADE65F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lastRenderedPageBreak/>
        <w:t>Pani/Pana dane osobowe przetwarzane będą w zakresie niezbędnym do wykonania przez Ministra</w:t>
      </w:r>
    </w:p>
    <w:p w14:paraId="596BBD0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zadań związanych z realizacją, sprawozdawczością, nadzorem oraz z czynnościami kontrolnymi</w:t>
      </w:r>
    </w:p>
    <w:p w14:paraId="153E97D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dotyczącymi realizacji Programu „Asystent osobisty osoby z niepełnosprawnościami” - edycja 2026.</w:t>
      </w:r>
    </w:p>
    <w:p w14:paraId="1D531F9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Podstawą przetwarzania Pani/Pana danych osobowych jest:</w:t>
      </w:r>
    </w:p>
    <w:p w14:paraId="18EED41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art. 6 ust. 1 lit. c RODO - tj. przetwarzanie jest niezbędne do wypełnienia obowiązku prawnego</w:t>
      </w:r>
    </w:p>
    <w:p w14:paraId="1D4A7A94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ciążącego na administratorze, w związku z art. 7 ust. 5 i art. 16 ustawy z dnia 23 października</w:t>
      </w:r>
    </w:p>
    <w:p w14:paraId="4D4D308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2018 r. o Funduszu Solidarnościowym (Dz. U. z 2024 r. poz. 1848), art. 60-67 i art. 169 ustawy z</w:t>
      </w:r>
    </w:p>
    <w:p w14:paraId="254C27D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 xml:space="preserve">dnia 27 sierpnia 2009 r. o finansach publicznych (Dz. U. z 2024 r. poz. 1530, z </w:t>
      </w:r>
      <w:proofErr w:type="spellStart"/>
      <w:r w:rsidRPr="00A474E3">
        <w:rPr>
          <w:rFonts w:ascii="Calibri" w:hAnsi="Calibri" w:cs="Calibri"/>
          <w:color w:val="000000"/>
          <w:kern w:val="0"/>
        </w:rPr>
        <w:t>późn</w:t>
      </w:r>
      <w:proofErr w:type="spellEnd"/>
      <w:r w:rsidRPr="00A474E3">
        <w:rPr>
          <w:rFonts w:ascii="Calibri" w:hAnsi="Calibri" w:cs="Calibri"/>
          <w:color w:val="000000"/>
          <w:kern w:val="0"/>
        </w:rPr>
        <w:t>. zm.) i ww.</w:t>
      </w:r>
    </w:p>
    <w:p w14:paraId="75A1AA7D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Program;</w:t>
      </w:r>
    </w:p>
    <w:p w14:paraId="5616648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art. 6 ust. 1 lit. e RODO - tj. przetwarzanie jest niezbędne do wykonania zadania realizowanego</w:t>
      </w:r>
    </w:p>
    <w:p w14:paraId="341ACD08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 interesie publicznym;</w:t>
      </w:r>
    </w:p>
    <w:p w14:paraId="033884C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art. 6 ust. 1 lit. b RODO w zakresie niezbędnym do zawarcia i wykonania umowy;</w:t>
      </w:r>
    </w:p>
    <w:p w14:paraId="2A4A63B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art. 6 ust. 1 lit. f RODO, tj. prawnie uzasadniony interes administratora polegający na dochodzeniu</w:t>
      </w:r>
    </w:p>
    <w:p w14:paraId="02E13244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ewentualnych roszczeń.</w:t>
      </w:r>
    </w:p>
    <w:p w14:paraId="472A245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145214B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Odbiorcy danych lub kategorie odbiorców danych</w:t>
      </w:r>
    </w:p>
    <w:p w14:paraId="2BF0E12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Pani/Pana dane nie będą przekazywane innym podmiotom, z wyjątkiem podmiotów uprawnionych</w:t>
      </w:r>
    </w:p>
    <w:p w14:paraId="52F9B87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do ich przetwarzania na podstawie przepisów prawa oraz podmiotów wspierających Ministra w</w:t>
      </w:r>
    </w:p>
    <w:p w14:paraId="51272C6F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wypełnianiu obowiązków i świadczeniu usług, w tym zapewniających obsługę, asystę i wsparcie</w:t>
      </w:r>
    </w:p>
    <w:p w14:paraId="66E091C9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techniczne dla Generatora Funduszu Solidarnościowego, tj. narzędzia informatycznego dostępnego</w:t>
      </w:r>
    </w:p>
    <w:p w14:paraId="5045C8B3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na stronie internetowej https://bfs.mrips.gov.pl, w którym są przetwarzane Pani/Pana dane.</w:t>
      </w:r>
    </w:p>
    <w:p w14:paraId="0D02498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0315E7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Okres przechowywania danych</w:t>
      </w:r>
    </w:p>
    <w:p w14:paraId="210189C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Pani/Pana dane osobowe przechowywane będą do czasu wygaśnięcia obowiązku przechowywania</w:t>
      </w:r>
    </w:p>
    <w:p w14:paraId="530F072F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tych danych wynikających z realizacji Programu „Asystent osobisty osoby z niepełnosprawnością” dla</w:t>
      </w:r>
    </w:p>
    <w:p w14:paraId="02936DE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Jednostek Samorządu Terytorialnego - edycja 2026, a następnie do momentu wygaśnięcia obowiązku</w:t>
      </w:r>
    </w:p>
    <w:p w14:paraId="6CEB992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przechowywania danych wynikającego z przepisów dotyczących archiwizacji dokumentacji lub</w:t>
      </w:r>
    </w:p>
    <w:p w14:paraId="2560028F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ewentualnych roszczeń.</w:t>
      </w:r>
    </w:p>
    <w:p w14:paraId="35FEF3C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6F4EDCC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Prawa podmiotów danych</w:t>
      </w:r>
    </w:p>
    <w:p w14:paraId="3F7873F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Przysługuje Pani/Panu:</w:t>
      </w:r>
    </w:p>
    <w:p w14:paraId="0B04C07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dostępu do swoich danych oraz otrzymania ich kopii;</w:t>
      </w:r>
    </w:p>
    <w:p w14:paraId="5059506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 sprostowania (poprawiania) swoich danych;</w:t>
      </w:r>
    </w:p>
    <w:p w14:paraId="0D6D725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 usunięcia danych, ograniczenia przetwarzania danych;</w:t>
      </w:r>
    </w:p>
    <w:p w14:paraId="3AC7D93B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 wniesienia sprzeciwu wobec przetwarzania danych;</w:t>
      </w:r>
    </w:p>
    <w:p w14:paraId="1FE588AC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• prawo do wniesienia skargi do organu nadzorczego;</w:t>
      </w:r>
    </w:p>
    <w:p w14:paraId="43B8F8F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- w zakresie przewidzianym przez przepisy prawa.</w:t>
      </w:r>
    </w:p>
    <w:p w14:paraId="4F826120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2A33E45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Zautomatyzowane podejmowanie decyzji w tym profilowanie</w:t>
      </w:r>
    </w:p>
    <w:p w14:paraId="23CB9175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 trakcie przetwarzania Pani/Pana danych osobowych nie będzie dochodzić do zautomatyzowanego</w:t>
      </w:r>
    </w:p>
    <w:p w14:paraId="539803A7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podejmowania decyzji ani do profilowania.</w:t>
      </w:r>
    </w:p>
    <w:p w14:paraId="1B65B36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09D108D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Prawo wniesienia skargi do organu nadzorczego</w:t>
      </w:r>
    </w:p>
    <w:p w14:paraId="334C0A06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Przysługuje Pani/Panu prawo wniesienia skargi do organu nadzorczego, tj. do Prezesa Urzędu</w:t>
      </w:r>
    </w:p>
    <w:p w14:paraId="072968B1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B1B1B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Ochrony Danych Osobowych (PUODO)</w:t>
      </w:r>
      <w:r w:rsidRPr="00A474E3">
        <w:rPr>
          <w:rFonts w:ascii="Calibri" w:hAnsi="Calibri" w:cs="Calibri"/>
          <w:color w:val="1B1B1B"/>
          <w:kern w:val="0"/>
        </w:rPr>
        <w:t>.</w:t>
      </w:r>
    </w:p>
    <w:p w14:paraId="42B6D2E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1B1B1B"/>
          <w:kern w:val="0"/>
        </w:rPr>
      </w:pPr>
    </w:p>
    <w:p w14:paraId="5AA1FFFA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</w:rPr>
      </w:pPr>
      <w:r w:rsidRPr="00A474E3">
        <w:rPr>
          <w:rFonts w:ascii="Calibri-Bold" w:hAnsi="Calibri-Bold" w:cs="Calibri-Bold"/>
          <w:b/>
          <w:bCs/>
          <w:color w:val="000000"/>
          <w:kern w:val="0"/>
        </w:rPr>
        <w:t>Informacja o dobrowolności lub obowiązku podania danych:</w:t>
      </w:r>
    </w:p>
    <w:p w14:paraId="13E60412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Podanie danych osobowych jest konieczne dla celów związanych z wykonywaniem zadań Ministra</w:t>
      </w:r>
    </w:p>
    <w:p w14:paraId="7A36EFBE" w14:textId="77777777" w:rsidR="00A474E3" w:rsidRPr="00A474E3" w:rsidRDefault="00A474E3" w:rsidP="00A474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A474E3">
        <w:rPr>
          <w:rFonts w:ascii="Calibri" w:hAnsi="Calibri" w:cs="Calibri"/>
          <w:color w:val="000000"/>
          <w:kern w:val="0"/>
        </w:rPr>
        <w:t>w ramach Programu „Asystent osobisty osoby z niepełnosprawnością” dla Jednostek Samorządu</w:t>
      </w:r>
    </w:p>
    <w:p w14:paraId="773F251C" w14:textId="2898379F" w:rsidR="00674281" w:rsidRPr="00A474E3" w:rsidRDefault="00A474E3" w:rsidP="00A474E3">
      <w:pPr>
        <w:jc w:val="both"/>
      </w:pPr>
      <w:r w:rsidRPr="00A474E3">
        <w:rPr>
          <w:rFonts w:ascii="Calibri" w:hAnsi="Calibri" w:cs="Calibri"/>
          <w:color w:val="000000"/>
          <w:kern w:val="0"/>
        </w:rPr>
        <w:t>Terytorialnego - edycja 2026.</w:t>
      </w:r>
    </w:p>
    <w:sectPr w:rsidR="00674281" w:rsidRPr="00A4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E3"/>
    <w:rsid w:val="00257C75"/>
    <w:rsid w:val="00674281"/>
    <w:rsid w:val="00986912"/>
    <w:rsid w:val="00A474E3"/>
    <w:rsid w:val="00A5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924F"/>
  <w15:chartTrackingRefBased/>
  <w15:docId w15:val="{1A6E5502-9FF8-4225-974F-C9DB58F7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7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4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4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4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4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4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4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4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4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4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4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Korzeniowska</dc:creator>
  <cp:keywords/>
  <dc:description/>
  <cp:lastModifiedBy>Karolina Korzeniowska</cp:lastModifiedBy>
  <cp:revision>1</cp:revision>
  <cp:lastPrinted>2025-11-18T08:58:00Z</cp:lastPrinted>
  <dcterms:created xsi:type="dcterms:W3CDTF">2025-11-18T08:55:00Z</dcterms:created>
  <dcterms:modified xsi:type="dcterms:W3CDTF">2025-11-18T08:59:00Z</dcterms:modified>
</cp:coreProperties>
</file>