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FEC11" w14:textId="54718AFE" w:rsidR="00417E20" w:rsidRPr="00417E20" w:rsidRDefault="00417E20" w:rsidP="00417E20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                       </w:t>
      </w:r>
      <w:r>
        <w:rPr>
          <w:rFonts w:asciiTheme="majorHAnsi" w:eastAsia="Times New Roman" w:hAnsiTheme="majorHAnsi" w:cstheme="majorHAnsi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            </w:t>
      </w:r>
      <w:r w:rsidRPr="00417E20">
        <w:rPr>
          <w:rFonts w:asciiTheme="majorHAnsi" w:eastAsia="Times New Roman" w:hAnsiTheme="majorHAnsi" w:cstheme="majorHAnsi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      Klauzula informacyjna dotycząca przetwarzania danych osobowych </w:t>
      </w:r>
    </w:p>
    <w:p w14:paraId="3D5ADB2C" w14:textId="6ACB6E18" w:rsidR="00417E20" w:rsidRPr="00417E20" w:rsidRDefault="00417E20" w:rsidP="00417E20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                                               </w:t>
      </w:r>
      <w:r>
        <w:rPr>
          <w:rFonts w:asciiTheme="majorHAnsi" w:eastAsia="Times New Roman" w:hAnsiTheme="majorHAnsi" w:cstheme="majorHAnsi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             </w:t>
      </w:r>
      <w:r w:rsidRPr="00417E20">
        <w:rPr>
          <w:rFonts w:asciiTheme="majorHAnsi" w:eastAsia="Times New Roman" w:hAnsiTheme="majorHAnsi" w:cstheme="majorHAnsi"/>
          <w:b/>
          <w:bCs/>
          <w:color w:val="333333"/>
          <w:kern w:val="0"/>
          <w:sz w:val="20"/>
          <w:szCs w:val="20"/>
          <w:lang w:eastAsia="pl-PL"/>
          <w14:ligatures w14:val="none"/>
        </w:rPr>
        <w:t xml:space="preserve">  w sprawach    pomocy społecznej </w:t>
      </w:r>
    </w:p>
    <w:p w14:paraId="61970937" w14:textId="0ADC3274" w:rsidR="00417E20" w:rsidRPr="00417E20" w:rsidRDefault="00417E20" w:rsidP="00417E20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N</w:t>
      </w:r>
      <w:r w:rsidR="002438F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 xml:space="preserve">a podstawie </w:t>
      </w: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 xml:space="preserve"> art. 13 </w:t>
      </w:r>
      <w:r w:rsidR="002438F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 xml:space="preserve"> ust.1 i 2 </w:t>
      </w: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2438F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 xml:space="preserve">Nr 119,s.1 ze </w:t>
      </w:r>
      <w:proofErr w:type="spellStart"/>
      <w:r w:rsidR="002438F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zm</w:t>
      </w:r>
      <w:proofErr w:type="spellEnd"/>
      <w:r w:rsidR="002438F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 xml:space="preserve"> </w:t>
      </w:r>
      <w:r w:rsidR="00E84DF2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 xml:space="preserve">) </w:t>
      </w: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zwany</w:t>
      </w:r>
      <w:r w:rsidR="00E84DF2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 xml:space="preserve"> dalej </w:t>
      </w:r>
      <w:r w:rsidR="002438F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”</w:t>
      </w: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 xml:space="preserve"> ROD</w:t>
      </w:r>
      <w:r w:rsidR="002438F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0”, informuję, że:</w:t>
      </w:r>
    </w:p>
    <w:p w14:paraId="7A4961D6" w14:textId="77777777" w:rsidR="00417E20" w:rsidRPr="00417E20" w:rsidRDefault="00417E20" w:rsidP="00417E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b/>
          <w:bCs/>
          <w:color w:val="6699FF"/>
          <w:kern w:val="0"/>
          <w:sz w:val="18"/>
          <w:szCs w:val="18"/>
          <w:u w:val="single"/>
          <w:lang w:eastAsia="pl-PL"/>
          <w14:ligatures w14:val="none"/>
        </w:rPr>
        <w:t>Administrator Danych i Inspektor Ochrony Danych</w:t>
      </w:r>
    </w:p>
    <w:p w14:paraId="6C3B4D4B" w14:textId="4E7F66B3" w:rsidR="00417E20" w:rsidRPr="00417E20" w:rsidRDefault="00417E20" w:rsidP="00417E20">
      <w:pPr>
        <w:shd w:val="clear" w:color="auto" w:fill="FFFFFF"/>
        <w:spacing w:after="150" w:line="240" w:lineRule="auto"/>
        <w:ind w:left="426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 xml:space="preserve">Administratorem Państwa Danych jest Miejsko-Gminny Ośrodek Pomocy społecznej w Gorzowie Śląskim z siedzibą przy ul. Wojska Polskiego 15, adres mailowy </w:t>
      </w:r>
      <w:hyperlink r:id="rId5" w:history="1">
        <w:r w:rsidRPr="00417E20">
          <w:rPr>
            <w:rStyle w:val="Hipercze"/>
            <w:rFonts w:asciiTheme="majorHAnsi" w:eastAsia="Times New Roman" w:hAnsiTheme="majorHAnsi" w:cstheme="majorHAnsi"/>
            <w:kern w:val="0"/>
            <w:sz w:val="18"/>
            <w:szCs w:val="18"/>
            <w:lang w:eastAsia="pl-PL"/>
            <w14:ligatures w14:val="none"/>
          </w:rPr>
          <w:t>ops@gorzowslaski.pl</w:t>
        </w:r>
      </w:hyperlink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 xml:space="preserve"> </w:t>
      </w:r>
    </w:p>
    <w:p w14:paraId="3A112E82" w14:textId="507C4B8B" w:rsidR="00417E20" w:rsidRPr="00417E20" w:rsidRDefault="00417E20" w:rsidP="00417E20">
      <w:pPr>
        <w:shd w:val="clear" w:color="auto" w:fill="FFFFFF"/>
        <w:spacing w:after="150" w:line="240" w:lineRule="auto"/>
        <w:ind w:left="426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Jako Administrator Danych jesteśmy odpowiedzialni za zapewnienie bezpieczeństwa Państwa danych osobowych i sposób ich wykorzystywania zgodnie z obowiązującymi przepisami prawa. Wszelkich dodatkowych informacji możecie Pastwo zasięgnąć u Inspektora Ochrony Danych pod adresem </w:t>
      </w: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hyperlink r:id="rId6" w:history="1">
        <w:r w:rsidRPr="00417E20">
          <w:rPr>
            <w:rStyle w:val="Hipercze"/>
            <w:rFonts w:asciiTheme="majorHAnsi" w:eastAsia="Times New Roman" w:hAnsiTheme="majorHAnsi" w:cstheme="majorHAnsi"/>
            <w:kern w:val="0"/>
            <w:sz w:val="18"/>
            <w:szCs w:val="18"/>
            <w:lang w:eastAsia="pl-PL"/>
            <w14:ligatures w14:val="none"/>
          </w:rPr>
          <w:t>ops@gorzowslaski.pl</w:t>
        </w:r>
      </w:hyperlink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u w:val="single"/>
          <w:lang w:eastAsia="pl-PL"/>
          <w14:ligatures w14:val="none"/>
        </w:rPr>
        <w:t xml:space="preserve"> </w:t>
      </w: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 lub listownie na adres podany jako adres siedziby firmy.</w:t>
      </w:r>
    </w:p>
    <w:p w14:paraId="4031F93C" w14:textId="77777777" w:rsidR="00417E20" w:rsidRPr="00417E20" w:rsidRDefault="00417E20" w:rsidP="00417E20">
      <w:pPr>
        <w:shd w:val="clear" w:color="auto" w:fill="FFFFFF"/>
        <w:spacing w:after="150" w:line="240" w:lineRule="auto"/>
        <w:ind w:left="426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​2. Celem przetwarzania Państwa danych osobowych jest realizacja zadań w interesie publicznym polegająca na świadczeniu usług z zakresu pomocy społecznej w gminie. Natomiast regulacje prawne, na podstawie których przetwarzamy państwa dane osobowe to:</w:t>
      </w:r>
    </w:p>
    <w:p w14:paraId="58333BA0" w14:textId="77777777" w:rsidR="00417E20" w:rsidRPr="00417E20" w:rsidRDefault="00417E20" w:rsidP="00417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art.6 ust.1 lit. b. RODO (wykonywanie zadań realizowanych przez OPS na podstawie umowy)</w:t>
      </w:r>
    </w:p>
    <w:p w14:paraId="4083583E" w14:textId="77777777" w:rsidR="00417E20" w:rsidRPr="00417E20" w:rsidRDefault="00417E20" w:rsidP="00417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art.6 ust.1 lit. e. RODO (wykonywanie zadań realizowanych przez OPS w interesie publicznym)</w:t>
      </w:r>
    </w:p>
    <w:p w14:paraId="09DD2AAD" w14:textId="77777777" w:rsidR="00417E20" w:rsidRPr="00417E20" w:rsidRDefault="00417E20" w:rsidP="00417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art.6 ust.1 lit. c. RODO (wypełnienie obowiązku prawnego ciążącego na Administratorze)</w:t>
      </w:r>
    </w:p>
    <w:p w14:paraId="04BAF4C2" w14:textId="77777777" w:rsidR="00417E20" w:rsidRPr="00417E20" w:rsidRDefault="00417E20" w:rsidP="00417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Ustawa z dnia 12.03.2004 o pomocy społecznej</w:t>
      </w:r>
    </w:p>
    <w:p w14:paraId="134C7C03" w14:textId="77777777" w:rsidR="00417E20" w:rsidRPr="00417E20" w:rsidRDefault="00417E20" w:rsidP="00417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Ustawa z dnia 27 sierpnia 2004 r. o świadczeniach opieki zdrowotnej finansowanych ze środków publicznych</w:t>
      </w:r>
    </w:p>
    <w:p w14:paraId="783E4824" w14:textId="77777777" w:rsidR="00417E20" w:rsidRPr="00417E20" w:rsidRDefault="00417E20" w:rsidP="00417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Ustawa z dnia 09.06.2011 o wspieraniu rodziny i systemie pieczy zastępczej</w:t>
      </w:r>
    </w:p>
    <w:p w14:paraId="0862911B" w14:textId="0D46E169" w:rsidR="00417E20" w:rsidRPr="00417E20" w:rsidRDefault="00417E20" w:rsidP="00417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Ustawa z dnia 29.07.2005 o przeciwdziałaniu przemocy domowej,</w:t>
      </w:r>
    </w:p>
    <w:p w14:paraId="4AD3B729" w14:textId="365AA21E" w:rsidR="00417E20" w:rsidRPr="00417E20" w:rsidRDefault="00417E20" w:rsidP="00417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 xml:space="preserve">Ustawy </w:t>
      </w:r>
      <w:r w:rsidR="00067D37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 xml:space="preserve"> z dnia 7.09.1991r </w:t>
      </w: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o systemie oświaty,</w:t>
      </w:r>
    </w:p>
    <w:p w14:paraId="6BE258B5" w14:textId="70F3D437" w:rsidR="00417E20" w:rsidRPr="00417E20" w:rsidRDefault="00417E20" w:rsidP="00417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 xml:space="preserve">Ustawy </w:t>
      </w:r>
      <w:r w:rsidR="00067D37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 xml:space="preserve">z dnia 21.06.2001r </w:t>
      </w: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o dodatkach mieszkaniowych,</w:t>
      </w:r>
    </w:p>
    <w:p w14:paraId="48656E62" w14:textId="77777777" w:rsidR="00417E20" w:rsidRDefault="00417E20" w:rsidP="00417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Ustawa z dnia 19.08.1994 o ochronie zdrowia psychicznego</w:t>
      </w:r>
    </w:p>
    <w:p w14:paraId="77315F9D" w14:textId="18C99B58" w:rsidR="00067D37" w:rsidRPr="00417E20" w:rsidRDefault="00067D37" w:rsidP="00417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Ustawy z dnia 5.12.2014r. Karta Dużej Rodziny,</w:t>
      </w:r>
    </w:p>
    <w:p w14:paraId="76487A91" w14:textId="77777777" w:rsidR="00417E20" w:rsidRPr="00417E20" w:rsidRDefault="00417E20" w:rsidP="00417E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inne właściwe akty prawne</w:t>
      </w:r>
    </w:p>
    <w:p w14:paraId="55930C21" w14:textId="4007CEEA" w:rsidR="00417E20" w:rsidRPr="00417E20" w:rsidRDefault="00417E20" w:rsidP="00417E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Dane będą pozyskiwane od podmiotów zobowiązanych do udostępniania danych na żądanie tutejszego Ośrodka Pomocy Społecznej w Gorzowie Śląskim./</w:t>
      </w:r>
      <w:proofErr w:type="spellStart"/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Sepi</w:t>
      </w:r>
      <w:proofErr w:type="spellEnd"/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, CAS, art.105 i inne w obrębie prawa/.</w:t>
      </w:r>
    </w:p>
    <w:p w14:paraId="054526C8" w14:textId="77777777" w:rsidR="00417E20" w:rsidRPr="00417E20" w:rsidRDefault="00417E20" w:rsidP="00417E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Dane będą udostępniane wyłącznie podmiotom uprawnionym na podstawie odrębnych przepisów.</w:t>
      </w:r>
    </w:p>
    <w:p w14:paraId="48ED837F" w14:textId="77777777" w:rsidR="00417E20" w:rsidRPr="00417E20" w:rsidRDefault="00417E20" w:rsidP="00417E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Pani/Pana dane przechowywane będą przez okres wymagany Instrukcją Kancelaryjną/Archiwalną/ dopóki istnieje podstawa prawna przetwarzania danych.</w:t>
      </w:r>
    </w:p>
    <w:p w14:paraId="5ADA8BDB" w14:textId="77777777" w:rsidR="00417E20" w:rsidRPr="00417E20" w:rsidRDefault="00417E20" w:rsidP="00417E2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Przysługuje Pani/Panu prawo  dostępu do treści danych oraz ich sprostowania, usunięcia, ograniczenia przetwarzania, prawo do przenoszenia danych, prawo wniesienia sprzeciwu, prawo do cofnięcia zgody w dowolnym momencie bez względu na zgodność z prawem przetwarzania, /jeżeli przetwarzanie odbywa się na podstawie zgody/, którego dokonano na podstawie zgody przed jej cofnięciem.</w:t>
      </w:r>
    </w:p>
    <w:p w14:paraId="0D343FE8" w14:textId="77777777" w:rsidR="00417E20" w:rsidRPr="00417E20" w:rsidRDefault="00417E20" w:rsidP="00417E2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Ma Pan/i prawo wniesienia skargi do UODO, gdy uzna Pan/i, iż przetwarzanie danych osobowych Pani/a dotyczących narusza przepisy Rozporządzenia Parlamentu Europejskiego i Rady (UE) ) 2016/679 z dnia 27 kwietnia  2016 r. w sprawie ochrony osób fizycznych w związku z przetwarzaniem  danych osobowych i w sprawie swobodnego przepływu takich danych oraz uchylenia dyrektyw 95/46/WE (Dz. Urz. WE L 119 z 4.5.2016).</w:t>
      </w:r>
    </w:p>
    <w:p w14:paraId="2884579D" w14:textId="77777777" w:rsidR="00417E20" w:rsidRPr="00417E20" w:rsidRDefault="00417E20" w:rsidP="00417E2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Pana/i dane przetwarzane będą w sposób zautomatyzowany oraz tradycyjny.</w:t>
      </w:r>
    </w:p>
    <w:p w14:paraId="7821DB94" w14:textId="77777777" w:rsidR="00417E20" w:rsidRPr="00417E20" w:rsidRDefault="00417E20" w:rsidP="00417E2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Dane pochodzące z monitoringu wizyjnego przetwarzamy w celu ochrony osób i mienia, uważając to za swój usprawiedliwiony cel.</w:t>
      </w:r>
    </w:p>
    <w:p w14:paraId="45F1A9C9" w14:textId="06BC6B2C" w:rsidR="00417E20" w:rsidRPr="00417E20" w:rsidRDefault="00417E20" w:rsidP="00417E20">
      <w:pPr>
        <w:shd w:val="clear" w:color="auto" w:fill="FFFFFF"/>
        <w:spacing w:after="150" w:line="240" w:lineRule="auto"/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</w:pPr>
      <w:r w:rsidRPr="00417E20"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> </w:t>
      </w:r>
      <w:r>
        <w:rPr>
          <w:rFonts w:asciiTheme="majorHAnsi" w:eastAsia="Times New Roman" w:hAnsiTheme="majorHAnsi" w:cstheme="majorHAnsi"/>
          <w:color w:val="333333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                     …………………………………………….</w:t>
      </w:r>
    </w:p>
    <w:p w14:paraId="33A8DBE6" w14:textId="77777777" w:rsidR="00F44E8A" w:rsidRPr="00417E20" w:rsidRDefault="00F44E8A">
      <w:pPr>
        <w:rPr>
          <w:rFonts w:asciiTheme="majorHAnsi" w:hAnsiTheme="majorHAnsi" w:cstheme="majorHAnsi"/>
          <w:sz w:val="18"/>
          <w:szCs w:val="18"/>
        </w:rPr>
      </w:pPr>
    </w:p>
    <w:sectPr w:rsidR="00F44E8A" w:rsidRPr="00417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92240"/>
    <w:multiLevelType w:val="multilevel"/>
    <w:tmpl w:val="410E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919C5"/>
    <w:multiLevelType w:val="multilevel"/>
    <w:tmpl w:val="A1BAF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71C83"/>
    <w:multiLevelType w:val="multilevel"/>
    <w:tmpl w:val="1A16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0010724">
    <w:abstractNumId w:val="1"/>
  </w:num>
  <w:num w:numId="2" w16cid:durableId="293173639">
    <w:abstractNumId w:val="2"/>
  </w:num>
  <w:num w:numId="3" w16cid:durableId="1190871014">
    <w:abstractNumId w:val="0"/>
    <w:lvlOverride w:ilvl="0">
      <w:startOverride w:val="3"/>
    </w:lvlOverride>
  </w:num>
  <w:num w:numId="4" w16cid:durableId="1987775647">
    <w:abstractNumId w:val="0"/>
    <w:lvlOverride w:ilvl="0">
      <w:startOverride w:val="4"/>
    </w:lvlOverride>
  </w:num>
  <w:num w:numId="5" w16cid:durableId="1702632862">
    <w:abstractNumId w:val="0"/>
    <w:lvlOverride w:ilvl="0">
      <w:startOverride w:val="5"/>
    </w:lvlOverride>
  </w:num>
  <w:num w:numId="6" w16cid:durableId="2120372397">
    <w:abstractNumId w:val="0"/>
    <w:lvlOverride w:ilvl="0">
      <w:startOverride w:val="6"/>
    </w:lvlOverride>
  </w:num>
  <w:num w:numId="7" w16cid:durableId="890649259">
    <w:abstractNumId w:val="0"/>
    <w:lvlOverride w:ilvl="0">
      <w:startOverride w:val="7"/>
    </w:lvlOverride>
  </w:num>
  <w:num w:numId="8" w16cid:durableId="1200556192">
    <w:abstractNumId w:val="0"/>
    <w:lvlOverride w:ilvl="0">
      <w:startOverride w:val="8"/>
    </w:lvlOverride>
  </w:num>
  <w:num w:numId="9" w16cid:durableId="610404084">
    <w:abstractNumId w:val="0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20"/>
    <w:rsid w:val="00067D37"/>
    <w:rsid w:val="0010205D"/>
    <w:rsid w:val="002438F0"/>
    <w:rsid w:val="003F0068"/>
    <w:rsid w:val="00417E20"/>
    <w:rsid w:val="007C30BE"/>
    <w:rsid w:val="008A3CDD"/>
    <w:rsid w:val="00E84DF2"/>
    <w:rsid w:val="00F4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FCF4"/>
  <w15:chartTrackingRefBased/>
  <w15:docId w15:val="{9AB2E2A3-BEE4-4004-8C63-0E27777A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7E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7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@gorzowslaski.pl" TargetMode="External"/><Relationship Id="rId5" Type="http://schemas.openxmlformats.org/officeDocument/2006/relationships/hyperlink" Target="mailto:ops@gorzowsla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3252</Characters>
  <Application>Microsoft Office Word</Application>
  <DocSecurity>0</DocSecurity>
  <Lines>27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WOLNA</dc:creator>
  <cp:keywords/>
  <dc:description/>
  <cp:lastModifiedBy>Krystyna WOLNA</cp:lastModifiedBy>
  <cp:revision>2</cp:revision>
  <dcterms:created xsi:type="dcterms:W3CDTF">2024-07-04T09:02:00Z</dcterms:created>
  <dcterms:modified xsi:type="dcterms:W3CDTF">2024-07-04T09:02:00Z</dcterms:modified>
</cp:coreProperties>
</file>